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5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0" w:hRule="atLeast"/>
          <w:jc w:val="center"/>
        </w:trPr>
        <w:tc>
          <w:tcPr>
            <w:tcW w:w="10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</w:pPr>
            <w:r>
              <w:rPr>
                <w:rStyle w:val="6"/>
                <w:rFonts w:ascii="微软雅黑" w:hAnsi="微软雅黑" w:eastAsia="微软雅黑" w:cs="微软雅黑"/>
                <w:b/>
                <w:bCs/>
                <w:i w:val="0"/>
                <w:iCs/>
                <w:color w:val="225BAA"/>
                <w:spacing w:val="0"/>
                <w:sz w:val="52"/>
                <w:szCs w:val="52"/>
              </w:rPr>
              <w:t xml:space="preserve">KASTE / </w:t>
            </w: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/>
                <w:color w:val="225BAA"/>
                <w:spacing w:val="0"/>
                <w:sz w:val="52"/>
                <w:szCs w:val="52"/>
                <w:lang w:val="en-US" w:eastAsia="zh-CN"/>
              </w:rPr>
              <w:t>7100</w:t>
            </w:r>
            <w:r>
              <w:rPr>
                <w:rStyle w:val="6"/>
                <w:rFonts w:ascii="微软雅黑" w:hAnsi="微软雅黑" w:eastAsia="微软雅黑" w:cs="微软雅黑"/>
                <w:b/>
                <w:bCs/>
                <w:i w:val="0"/>
                <w:iCs/>
                <w:color w:val="225BAA"/>
                <w:spacing w:val="0"/>
                <w:sz w:val="52"/>
                <w:szCs w:val="52"/>
              </w:rPr>
              <w:t>系列</w:t>
            </w:r>
            <w:r>
              <w:rPr>
                <w:rFonts w:hint="default" w:ascii="Times New Roman" w:hAnsi="Times New Roman" w:cs="Times New Roman"/>
                <w:sz w:val="31"/>
                <w:szCs w:val="31"/>
              </w:rPr>
              <w:br w:type="textWrapping"/>
            </w:r>
            <w:r>
              <w:rPr>
                <w:rFonts w:hint="default" w:ascii="Times New Roman" w:hAnsi="Times New Roman" w:cs="Times New Roman"/>
                <w:sz w:val="31"/>
                <w:szCs w:val="31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31"/>
                <w:szCs w:val="31"/>
              </w:rPr>
              <w:instrText xml:space="preserve">INCLUDEPICTURE \d "http://www.zskrass.com/data/upload/image/20211104/1636009084240332.png" \* MERGEFORMATINET </w:instrText>
            </w:r>
            <w:r>
              <w:rPr>
                <w:rFonts w:hint="default" w:ascii="Times New Roman" w:hAnsi="Times New Roman" w:cs="Times New Roman"/>
                <w:sz w:val="31"/>
                <w:szCs w:val="31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31"/>
                <w:szCs w:val="31"/>
              </w:rPr>
              <w:drawing>
                <wp:inline distT="0" distB="0" distL="114300" distR="114300">
                  <wp:extent cx="6649085" cy="105410"/>
                  <wp:effectExtent l="0" t="0" r="18415" b="8890"/>
                  <wp:docPr id="1" name="图片 1" descr="16360090842403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36009084240332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9085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sz w:val="31"/>
                <w:szCs w:val="31"/>
              </w:rPr>
              <w:fldChar w:fldCharType="end"/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color w:val="225BAA"/>
                <w:spacing w:val="15"/>
                <w:sz w:val="31"/>
                <w:szCs w:val="31"/>
                <w:lang w:val="en-US" w:eastAsia="zh-CN"/>
              </w:rPr>
              <w:t>实用型-耐压/绝缘测试仪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9" w:hRule="atLeast"/>
          <w:jc w:val="center"/>
        </w:trPr>
        <w:tc>
          <w:tcPr>
            <w:tcW w:w="10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404040" w:themeColor="text1" w:themeTint="BF"/>
                <w:spacing w:val="0"/>
                <w:sz w:val="18"/>
                <w:szCs w:val="18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404040" w:themeColor="text1" w:themeTint="BF"/>
                <w:spacing w:val="0"/>
                <w:sz w:val="18"/>
                <w:szCs w:val="18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108585</wp:posOffset>
                  </wp:positionV>
                  <wp:extent cx="5628005" cy="3695065"/>
                  <wp:effectExtent l="0" t="0" r="0" b="0"/>
                  <wp:wrapTopAndBottom/>
                  <wp:docPr id="2" name="图片 2" descr="左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左则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8005" cy="3695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3"/>
        <w:tblpPr w:leftFromText="180" w:rightFromText="180" w:vertAnchor="text" w:horzAnchor="page" w:tblpX="809" w:tblpY="459"/>
        <w:tblOverlap w:val="never"/>
        <w:tblW w:w="10500" w:type="dxa"/>
        <w:jc w:val="center"/>
        <w:tblBorders>
          <w:top w:val="single" w:color="225BAA" w:sz="8" w:space="0"/>
          <w:left w:val="single" w:color="225BAA" w:sz="8" w:space="0"/>
          <w:bottom w:val="single" w:color="225BAA" w:sz="8" w:space="0"/>
          <w:right w:val="single" w:color="225BAA" w:sz="8" w:space="0"/>
          <w:insideH w:val="single" w:color="225BAA" w:sz="8" w:space="0"/>
          <w:insideV w:val="single" w:color="225BAA" w:sz="8" w:space="0"/>
        </w:tblBorders>
        <w:shd w:val="clear" w:color="auto" w:fill="EEEFF4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8"/>
        <w:gridCol w:w="2521"/>
        <w:gridCol w:w="2499"/>
        <w:gridCol w:w="3042"/>
      </w:tblGrid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500" w:type="dxa"/>
            <w:gridSpan w:val="4"/>
            <w:tcBorders>
              <w:tl2br w:val="nil"/>
              <w:tr2bl w:val="nil"/>
            </w:tcBorders>
            <w:shd w:val="clear" w:color="auto" w:fill="225BAA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Style w:val="5"/>
                <w:rFonts w:ascii="微软雅黑" w:hAnsi="微软雅黑" w:eastAsia="微软雅黑" w:cs="微软雅黑"/>
                <w:i w:val="0"/>
                <w:iCs w:val="0"/>
                <w:caps w:val="0"/>
                <w:color w:val="FFFFFF"/>
                <w:spacing w:val="0"/>
                <w:sz w:val="18"/>
                <w:szCs w:val="18"/>
              </w:rPr>
              <w:t>产品概述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/>
                <w:spacing w:val="0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1050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360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7100系列程控耐压/绝缘测试仪是采用高速MCU和大规模数字电路设计的高性能的安规测试仪，其输出电压的大小、输出电压的上升/下降、输出电压的频率全由MCU控制，能实时显示击穿电流和电压值，并具有软件校准功能，可以直观、准确、快速地测试各种被测对象的击穿电压、漏电流等电气安全性能指标。并可以作为高压源用来测试元器件和整机性能。可实现PLC远端控制，多台供连机同步测试功能，满足自动化测试，提高生产效率。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500" w:type="dxa"/>
            <w:gridSpan w:val="4"/>
            <w:tcBorders>
              <w:tl2br w:val="nil"/>
              <w:tr2bl w:val="nil"/>
            </w:tcBorders>
            <w:shd w:val="clear" w:color="auto" w:fill="225BAA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/>
                <w:spacing w:val="0"/>
                <w:sz w:val="18"/>
                <w:szCs w:val="18"/>
              </w:rPr>
              <w:t>应用领域：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1050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360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7100系列程控耐压/绝缘测试仪适用于家用电器、电脑周边设备、仪器仪表、电机产品、通信产品、照明电器、电子零部件、电子变压器、压缩机、电热管、电线电缆以及强电系统的安全耐压和漏电流的测试。同时也是科研实验室、技术监督部门不可缺少的安规试验设备。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</w:tblPrEx>
        <w:trPr>
          <w:trHeight w:val="90" w:hRule="atLeast"/>
          <w:jc w:val="center"/>
        </w:trPr>
        <w:tc>
          <w:tcPr>
            <w:tcW w:w="10500" w:type="dxa"/>
            <w:gridSpan w:val="4"/>
            <w:tcBorders>
              <w:tl2br w:val="nil"/>
              <w:tr2bl w:val="nil"/>
            </w:tcBorders>
            <w:shd w:val="clear" w:color="auto" w:fill="225BAA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/>
                <w:spacing w:val="0"/>
                <w:sz w:val="18"/>
                <w:szCs w:val="18"/>
              </w:rPr>
              <w:t>产品特点：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50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●操作简易、体积小、重量轻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●LCD液晶显示、菜单引导操作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●前面板软件输入校正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●键盘具有锁定功能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●三种测试功能（ACW、DCW、IR）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●5组测量记忆模式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●测试时间、电压、电流、电阻同时显示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●具有电流、电阻值上/下限设定功能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●电压可设定时间梯度上升，寻找分析击穿点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●具有电弧侦测功能（按1-9级）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●过零启动，过零切断，防止被测件损坏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●标配PLC接口，选配RS232接口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500" w:type="dxa"/>
            <w:gridSpan w:val="4"/>
            <w:tcBorders>
              <w:tl2br w:val="nil"/>
              <w:tr2bl w:val="nil"/>
            </w:tcBorders>
            <w:shd w:val="clear" w:color="auto" w:fill="225BAA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/>
                <w:spacing w:val="0"/>
                <w:sz w:val="18"/>
                <w:szCs w:val="18"/>
              </w:rPr>
              <w:t>规格型号：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8" w:type="dxa"/>
            <w:tcBorders>
              <w:tl2br w:val="nil"/>
              <w:tr2bl w:val="nil"/>
            </w:tcBorders>
            <w:shd w:val="clear" w:color="auto" w:fill="DEEB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型号</w:t>
            </w:r>
          </w:p>
        </w:tc>
        <w:tc>
          <w:tcPr>
            <w:tcW w:w="2521" w:type="dxa"/>
            <w:tcBorders>
              <w:tl2br w:val="nil"/>
              <w:tr2bl w:val="nil"/>
            </w:tcBorders>
            <w:shd w:val="clear" w:color="auto" w:fill="DEEB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交流耐压/ACW</w:t>
            </w:r>
          </w:p>
        </w:tc>
        <w:tc>
          <w:tcPr>
            <w:tcW w:w="2499" w:type="dxa"/>
            <w:tcBorders>
              <w:tl2br w:val="nil"/>
              <w:tr2bl w:val="nil"/>
            </w:tcBorders>
            <w:shd w:val="clear" w:color="auto" w:fill="DEEB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直流耐压/DCW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shd w:val="clear" w:color="auto" w:fill="DEEBF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绝缘阻抗/IR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8" w:type="dxa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b/>
                <w:bCs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bookmarkStart w:id="0" w:name="_GoBack" w:colFirst="0" w:colLast="0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7110</w:t>
            </w:r>
          </w:p>
        </w:tc>
        <w:tc>
          <w:tcPr>
            <w:tcW w:w="2521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5KV/AC，12mA</w:t>
            </w:r>
          </w:p>
        </w:tc>
        <w:tc>
          <w:tcPr>
            <w:tcW w:w="2499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-------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-------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8" w:type="dxa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b/>
                <w:bCs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7112</w:t>
            </w:r>
          </w:p>
        </w:tc>
        <w:tc>
          <w:tcPr>
            <w:tcW w:w="2521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5KV/AC，12mA</w:t>
            </w:r>
          </w:p>
        </w:tc>
        <w:tc>
          <w:tcPr>
            <w:tcW w:w="2499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-------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1KV/DC，1000MΩ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8" w:type="dxa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b/>
                <w:bCs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7120</w:t>
            </w:r>
          </w:p>
        </w:tc>
        <w:tc>
          <w:tcPr>
            <w:tcW w:w="2521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5KV/AC，12mA</w:t>
            </w:r>
          </w:p>
        </w:tc>
        <w:tc>
          <w:tcPr>
            <w:tcW w:w="2499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6KV/DC，5mA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-------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8" w:type="dxa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b/>
                <w:bCs/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7122</w:t>
            </w:r>
          </w:p>
        </w:tc>
        <w:tc>
          <w:tcPr>
            <w:tcW w:w="2521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5KV/AC，12mA</w:t>
            </w:r>
          </w:p>
        </w:tc>
        <w:tc>
          <w:tcPr>
            <w:tcW w:w="2499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6KV/DC，5mA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1KV/DC，1000MΩ</w:t>
            </w:r>
          </w:p>
        </w:tc>
      </w:tr>
      <w:bookmarkEnd w:id="0"/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500" w:type="dxa"/>
            <w:gridSpan w:val="4"/>
            <w:tcBorders>
              <w:tl2br w:val="nil"/>
              <w:tr2bl w:val="nil"/>
            </w:tcBorders>
            <w:shd w:val="clear" w:color="auto" w:fill="225BAA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/>
                <w:spacing w:val="0"/>
                <w:sz w:val="18"/>
                <w:szCs w:val="18"/>
              </w:rPr>
              <w:t>详细说明：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8" w:type="dxa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left"/>
              <w:textAlignment w:val="auto"/>
              <w:rPr>
                <w:rFonts w:ascii="΢���ź�" w:hAnsi="΢���ź�" w:eastAsia="΢���ź�" w:cs="΢���ź�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2521" w:type="dxa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范围</w:t>
            </w:r>
          </w:p>
        </w:tc>
        <w:tc>
          <w:tcPr>
            <w:tcW w:w="2499" w:type="dxa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分辨率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精确度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500" w:type="dxa"/>
            <w:gridSpan w:val="4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交流耐压测试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（AC WITHSTAND VOLTAGE）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8" w:type="dxa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输出规格</w:t>
            </w:r>
          </w:p>
        </w:tc>
        <w:tc>
          <w:tcPr>
            <w:tcW w:w="806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5KV/AC，12mA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8" w:type="dxa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电弧侦测(ARC)</w:t>
            </w:r>
          </w:p>
        </w:tc>
        <w:tc>
          <w:tcPr>
            <w:tcW w:w="806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0，1-9范围 (0=OFF，9 =灵敏度最高)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8" w:type="dxa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输出频率设定</w:t>
            </w:r>
          </w:p>
        </w:tc>
        <w:tc>
          <w:tcPr>
            <w:tcW w:w="806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50/60Hz可选择，±100ppm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8" w:type="dxa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输出波形</w:t>
            </w:r>
          </w:p>
        </w:tc>
        <w:tc>
          <w:tcPr>
            <w:tcW w:w="806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正弦波THP&lt;2%波峰因素，波峰因数（Crest Factor）＞1.3＜1.5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8" w:type="dxa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缓升时间</w:t>
            </w:r>
          </w:p>
        </w:tc>
        <w:tc>
          <w:tcPr>
            <w:tcW w:w="806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0.1-999.9S，0.1s/ Step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8" w:type="dxa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测试时间</w:t>
            </w:r>
          </w:p>
        </w:tc>
        <w:tc>
          <w:tcPr>
            <w:tcW w:w="806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0.2-999.9S，0.1S/ Step（0=连续测试）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8" w:type="dxa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输出电压设定</w:t>
            </w:r>
          </w:p>
        </w:tc>
        <w:tc>
          <w:tcPr>
            <w:tcW w:w="2521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0-5.00KV</w:t>
            </w:r>
          </w:p>
        </w:tc>
        <w:tc>
          <w:tcPr>
            <w:tcW w:w="2499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0.01KV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±(2% of Setting+5V)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8" w:type="dxa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漏电流上限设定</w:t>
            </w:r>
          </w:p>
        </w:tc>
        <w:tc>
          <w:tcPr>
            <w:tcW w:w="2521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0.10-12.00mA</w:t>
            </w:r>
          </w:p>
        </w:tc>
        <w:tc>
          <w:tcPr>
            <w:tcW w:w="2499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0.01mA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±(2% of Setting+2counts)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8" w:type="dxa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漏电流下限设定</w:t>
            </w:r>
          </w:p>
        </w:tc>
        <w:tc>
          <w:tcPr>
            <w:tcW w:w="2521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0.00-12.00mA</w:t>
            </w:r>
          </w:p>
        </w:tc>
        <w:tc>
          <w:tcPr>
            <w:tcW w:w="2499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0.01mA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±(2% of Setting+2counts)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500" w:type="dxa"/>
            <w:gridSpan w:val="4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default" w:eastAsia="微软雅黑"/>
                <w:color w:val="404040" w:themeColor="text1" w:themeTint="BF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直流耐压测试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（DC WITHSTAND VOLTAGE），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7120/7122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8" w:type="dxa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输出规格</w:t>
            </w:r>
          </w:p>
        </w:tc>
        <w:tc>
          <w:tcPr>
            <w:tcW w:w="806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6KV/DC,5mA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8" w:type="dxa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电弧侦测(ARC)</w:t>
            </w:r>
          </w:p>
        </w:tc>
        <w:tc>
          <w:tcPr>
            <w:tcW w:w="806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0，1-9范围 (0=OFF, 9 =灵敏度最高)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8" w:type="dxa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连波</w:t>
            </w:r>
          </w:p>
        </w:tc>
        <w:tc>
          <w:tcPr>
            <w:tcW w:w="806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&lt;5%d 6KVAdc/5mA电阻负载下测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8" w:type="dxa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缓升时间</w:t>
            </w:r>
          </w:p>
        </w:tc>
        <w:tc>
          <w:tcPr>
            <w:tcW w:w="806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0.1-999.9S，0.1s/ Step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8" w:type="dxa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测试时间</w:t>
            </w:r>
          </w:p>
        </w:tc>
        <w:tc>
          <w:tcPr>
            <w:tcW w:w="806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0.2-999.9S，0.1S/ Step（0=连续测试）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</w:tblPrEx>
        <w:trPr>
          <w:trHeight w:val="90" w:hRule="atLeast"/>
          <w:jc w:val="center"/>
        </w:trPr>
        <w:tc>
          <w:tcPr>
            <w:tcW w:w="2438" w:type="dxa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输出电压设定</w:t>
            </w:r>
          </w:p>
        </w:tc>
        <w:tc>
          <w:tcPr>
            <w:tcW w:w="2521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0-6.00KV</w:t>
            </w:r>
          </w:p>
        </w:tc>
        <w:tc>
          <w:tcPr>
            <w:tcW w:w="2499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0.01kv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±(2% of Setting+5V)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8" w:type="dxa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漏电流上限设定</w:t>
            </w:r>
          </w:p>
        </w:tc>
        <w:tc>
          <w:tcPr>
            <w:tcW w:w="2521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0.02-5.00mA</w:t>
            </w:r>
          </w:p>
        </w:tc>
        <w:tc>
          <w:tcPr>
            <w:tcW w:w="2499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0.01mA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±(2% of Setting+2counts)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8" w:type="dxa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漏电流下限设定</w:t>
            </w:r>
          </w:p>
        </w:tc>
        <w:tc>
          <w:tcPr>
            <w:tcW w:w="2521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0.00-5.00mA</w:t>
            </w:r>
          </w:p>
        </w:tc>
        <w:tc>
          <w:tcPr>
            <w:tcW w:w="2499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0.01mA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±(2% of Setting+2counts)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500" w:type="dxa"/>
            <w:gridSpan w:val="4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default" w:eastAsia="微软雅黑"/>
                <w:color w:val="404040" w:themeColor="text1" w:themeTint="BF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绝缘电阻测试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（INSULATION RESISTANCE），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7112/7122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8" w:type="dxa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输出规格</w:t>
            </w:r>
          </w:p>
        </w:tc>
        <w:tc>
          <w:tcPr>
            <w:tcW w:w="806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1KV/DC，1000MΩ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8" w:type="dxa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测试时间</w:t>
            </w:r>
          </w:p>
        </w:tc>
        <w:tc>
          <w:tcPr>
            <w:tcW w:w="806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0.2-999.9S，0.1S/ Step（0=连续测试）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8" w:type="dxa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输出电压设定</w:t>
            </w:r>
          </w:p>
        </w:tc>
        <w:tc>
          <w:tcPr>
            <w:tcW w:w="2521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0.1-1.00KVDC</w:t>
            </w:r>
          </w:p>
        </w:tc>
        <w:tc>
          <w:tcPr>
            <w:tcW w:w="2499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0.01KV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±(2% of Setting+2V)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8" w:type="dxa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绝缘电阻上限设定</w:t>
            </w:r>
          </w:p>
        </w:tc>
        <w:tc>
          <w:tcPr>
            <w:tcW w:w="2521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0，1-1000MΩ</w:t>
            </w:r>
          </w:p>
        </w:tc>
        <w:tc>
          <w:tcPr>
            <w:tcW w:w="2499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1MΩ/Step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±(3% of Setting+2counts)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8" w:type="dxa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绝缘电阻下限设定</w:t>
            </w:r>
          </w:p>
        </w:tc>
        <w:tc>
          <w:tcPr>
            <w:tcW w:w="2521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1-1000MΩ</w:t>
            </w:r>
          </w:p>
        </w:tc>
        <w:tc>
          <w:tcPr>
            <w:tcW w:w="2499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1MΩ/Step</w:t>
            </w:r>
          </w:p>
        </w:tc>
        <w:tc>
          <w:tcPr>
            <w:tcW w:w="3042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±(3% of Setting+2counts)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500" w:type="dxa"/>
            <w:gridSpan w:val="4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一般规格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（GENERAL）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8" w:type="dxa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输入特性</w:t>
            </w:r>
          </w:p>
        </w:tc>
        <w:tc>
          <w:tcPr>
            <w:tcW w:w="806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单相47-63Hz 115/230Vac±15%，可选择，3A保险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8" w:type="dxa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遥控装置</w:t>
            </w:r>
          </w:p>
        </w:tc>
        <w:tc>
          <w:tcPr>
            <w:tcW w:w="806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输入：Test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Reset 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 输出：Pass, Fail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Test-in-Process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8" w:type="dxa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测试失败警报</w:t>
            </w:r>
          </w:p>
        </w:tc>
        <w:tc>
          <w:tcPr>
            <w:tcW w:w="806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蜂鸣器，液晶显示“FALL”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指示灯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8" w:type="dxa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记忆组</w:t>
            </w:r>
          </w:p>
        </w:tc>
        <w:tc>
          <w:tcPr>
            <w:tcW w:w="806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5组记忆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，每组4种测试模式（W，I，W～I，I～W连动）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8" w:type="dxa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键盘安全锁定</w:t>
            </w:r>
          </w:p>
        </w:tc>
        <w:tc>
          <w:tcPr>
            <w:tcW w:w="806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可选“锁定”或“不锁定”两种模式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8" w:type="dxa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显示方式</w:t>
            </w:r>
          </w:p>
        </w:tc>
        <w:tc>
          <w:tcPr>
            <w:tcW w:w="806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16*2液晶显示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8" w:type="dxa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校正方式</w:t>
            </w:r>
          </w:p>
        </w:tc>
        <w:tc>
          <w:tcPr>
            <w:tcW w:w="806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前面板软体校正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8" w:type="dxa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工作环境</w:t>
            </w:r>
          </w:p>
        </w:tc>
        <w:tc>
          <w:tcPr>
            <w:tcW w:w="806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0-40℃，0-80%RH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</w:tblPrEx>
        <w:trPr>
          <w:trHeight w:val="90" w:hRule="atLeast"/>
          <w:jc w:val="center"/>
        </w:trPr>
        <w:tc>
          <w:tcPr>
            <w:tcW w:w="2438" w:type="dxa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重量</w:t>
            </w:r>
          </w:p>
        </w:tc>
        <w:tc>
          <w:tcPr>
            <w:tcW w:w="806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9KG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shd w:val="clear" w:color="auto" w:fill="EEEFF4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8" w:type="dxa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尺寸</w:t>
            </w:r>
          </w:p>
        </w:tc>
        <w:tc>
          <w:tcPr>
            <w:tcW w:w="806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textAlignment w:val="auto"/>
              <w:rPr>
                <w:color w:val="404040" w:themeColor="text1" w:themeTint="BF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89mm高X280mm宽X390mm深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8" w:type="dxa"/>
            <w:tcBorders>
              <w:tl2br w:val="nil"/>
              <w:tr2bl w:val="nil"/>
            </w:tcBorders>
            <w:shd w:val="clear" w:color="auto" w:fill="DCE6F2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配件</w:t>
            </w:r>
          </w:p>
        </w:tc>
        <w:tc>
          <w:tcPr>
            <w:tcW w:w="806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高压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测试线 、接地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回路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线、电源线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选配：高压测试棒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 w:themeColor="text1" w:themeTint="BF"/>
                <w:spacing w:val="0"/>
                <w:sz w:val="18"/>
                <w:szCs w:val="18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225BAA" w:sz="8" w:space="0"/>
            <w:left w:val="single" w:color="225BAA" w:sz="8" w:space="0"/>
            <w:bottom w:val="single" w:color="225BAA" w:sz="8" w:space="0"/>
            <w:right w:val="single" w:color="225BAA" w:sz="8" w:space="0"/>
            <w:insideH w:val="single" w:color="225BAA" w:sz="8" w:space="0"/>
            <w:insideV w:val="single" w:color="225BAA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500" w:type="dxa"/>
            <w:gridSpan w:val="4"/>
            <w:tcBorders>
              <w:tl2br w:val="nil"/>
              <w:tr2bl w:val="nil"/>
            </w:tcBorders>
            <w:shd w:val="clear" w:color="auto" w:fill="225BAA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/>
                <w:spacing w:val="0"/>
                <w:sz w:val="18"/>
                <w:szCs w:val="18"/>
              </w:rPr>
              <w:t>※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/>
                <w:spacing w:val="0"/>
                <w:sz w:val="18"/>
                <w:szCs w:val="18"/>
              </w:rPr>
              <w:t>本公司保有规格变更权利，规格变更时，恕不另行通知。</w:t>
            </w:r>
          </w:p>
        </w:tc>
      </w:tr>
    </w:tbl>
    <w:p/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26A02"/>
    <w:rsid w:val="185D0E82"/>
    <w:rsid w:val="1D540E0F"/>
    <w:rsid w:val="25526CE1"/>
    <w:rsid w:val="2CAB539C"/>
    <w:rsid w:val="3783615E"/>
    <w:rsid w:val="40F0439F"/>
    <w:rsid w:val="4B361BE6"/>
    <w:rsid w:val="4B9C6BC9"/>
    <w:rsid w:val="4CF33761"/>
    <w:rsid w:val="4DC42199"/>
    <w:rsid w:val="5E3A4C6D"/>
    <w:rsid w:val="6315454F"/>
    <w:rsid w:val="6BF743BA"/>
    <w:rsid w:val="6C7E52FB"/>
    <w:rsid w:val="6DA74F89"/>
    <w:rsid w:val="6E1834CD"/>
    <w:rsid w:val="6EC34C5C"/>
    <w:rsid w:val="7DCE0D15"/>
    <w:rsid w:val="7EA2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1106</Words>
  <Characters>1847</Characters>
  <Lines>0</Lines>
  <Paragraphs>0</Paragraphs>
  <TotalTime>0</TotalTime>
  <ScaleCrop>false</ScaleCrop>
  <LinksUpToDate>false</LinksUpToDate>
  <CharactersWithSpaces>1892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2021-11-04T12:23:00Z</dcterms:created>
  <dc:creator>lenovo</dc:creator>
  <cp:lastModifiedBy>中山嘉仕仪器~覃生</cp:lastModifiedBy>
  <dcterms:modified xsi:type="dcterms:W3CDTF">2022-04-25T06:41:56Z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4F898EA530114F2CB1B995BE48DB8813</vt:lpwstr>
  </property>
</Properties>
</file>